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</w:t>
      </w:r>
      <w:r w:rsidR="008B62E3">
        <w:t>cil Durum Sorumlusu Emel KAYA olarak belirlendi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 xml:space="preserve">Acil Durum Planı </w:t>
      </w:r>
      <w:r w:rsidR="008B62E3">
        <w:t>ve Risk Değerlendirmesi Yapıld</w:t>
      </w:r>
      <w:r w:rsidRPr="00924C1C">
        <w:t>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</w:t>
      </w:r>
      <w:r w:rsidR="008B62E3">
        <w:t>asını Önleyici Tedbirler alınd</w:t>
      </w:r>
      <w:r w:rsidRPr="00924C1C">
        <w:t>ı</w:t>
      </w:r>
      <w:r w:rsidR="00C05493">
        <w:t>.</w:t>
      </w:r>
    </w:p>
    <w:p w:rsidR="00924C1C" w:rsidRPr="00924C1C" w:rsidRDefault="008B62E3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Temizlik ve Hijyen sağland</w:t>
      </w:r>
      <w:r w:rsidR="00924C1C" w:rsidRPr="00924C1C">
        <w:t>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</w:t>
      </w:r>
      <w:r w:rsidR="008B62E3">
        <w:t>ruyucu Donanımlar kullandırıld</w:t>
      </w:r>
      <w:r w:rsidRPr="00924C1C">
        <w:t>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</w:t>
      </w:r>
      <w:r w:rsidR="008B62E3">
        <w:t>lar ile İlgili Tedbirler alınd</w:t>
      </w:r>
      <w:r w:rsidRPr="00924C1C">
        <w:t>ı</w:t>
      </w:r>
      <w:r w:rsidR="00C05493">
        <w:t>.</w:t>
      </w:r>
    </w:p>
    <w:p w:rsidR="00924C1C" w:rsidRPr="00924C1C" w:rsidRDefault="00924C1C" w:rsidP="00C05493">
      <w:pPr>
        <w:spacing w:after="120" w:line="300" w:lineRule="auto"/>
        <w:jc w:val="both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</w:t>
      </w:r>
      <w:r w:rsidR="008B62E3">
        <w:rPr>
          <w:rFonts w:ascii="Times New Roman" w:hAnsi="Times New Roman" w:cs="Times New Roman"/>
          <w:bCs/>
          <w:sz w:val="24"/>
          <w:szCs w:val="24"/>
        </w:rPr>
        <w:t>cut COVID-19’a göre güncellend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i ve </w:t>
      </w:r>
      <w:r w:rsidR="008B62E3">
        <w:rPr>
          <w:rFonts w:ascii="Times New Roman" w:hAnsi="Times New Roman" w:cs="Times New Roman"/>
          <w:bCs/>
          <w:sz w:val="24"/>
          <w:szCs w:val="24"/>
        </w:rPr>
        <w:t>acil durum planı devreye alınd</w:t>
      </w:r>
      <w:r w:rsidRPr="00217BE2">
        <w:rPr>
          <w:rFonts w:ascii="Times New Roman" w:hAnsi="Times New Roman" w:cs="Times New Roman"/>
          <w:bCs/>
          <w:sz w:val="24"/>
          <w:szCs w:val="24"/>
        </w:rPr>
        <w:t>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</w:t>
      </w:r>
      <w:r w:rsidR="008B62E3">
        <w:rPr>
          <w:rFonts w:ascii="Times New Roman" w:hAnsi="Times New Roman" w:cs="Times New Roman"/>
          <w:bCs/>
          <w:sz w:val="24"/>
          <w:szCs w:val="24"/>
        </w:rPr>
        <w:t>ullanımı ve izolasyonu sağland</w:t>
      </w:r>
      <w:r w:rsidRPr="00217BE2">
        <w:rPr>
          <w:rFonts w:ascii="Times New Roman" w:hAnsi="Times New Roman" w:cs="Times New Roman"/>
          <w:bCs/>
          <w:sz w:val="24"/>
          <w:szCs w:val="24"/>
        </w:rPr>
        <w:t>ı.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</w:t>
      </w:r>
      <w:r w:rsidR="008B62E3">
        <w:rPr>
          <w:rFonts w:ascii="Times New Roman" w:hAnsi="Times New Roman" w:cs="Times New Roman"/>
          <w:bCs/>
          <w:sz w:val="24"/>
          <w:szCs w:val="24"/>
        </w:rPr>
        <w:t xml:space="preserve">lanma için sorumlu olarak okul müdürü Sadi ÇELİK ve müdür yardımcısı Emel KAYA </w:t>
      </w:r>
      <w:r w:rsidR="008C11B5">
        <w:rPr>
          <w:rFonts w:ascii="Times New Roman" w:hAnsi="Times New Roman" w:cs="Times New Roman"/>
          <w:bCs/>
          <w:sz w:val="24"/>
          <w:szCs w:val="24"/>
        </w:rPr>
        <w:t>olarak belirlendi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DD2BC9">
        <w:rPr>
          <w:rFonts w:ascii="Times New Roman" w:hAnsi="Times New Roman"/>
          <w:bCs/>
          <w:sz w:val="24"/>
          <w:szCs w:val="24"/>
        </w:rPr>
        <w:t xml:space="preserve"> </w:t>
      </w:r>
      <w:r w:rsidR="008C11B5">
        <w:rPr>
          <w:rFonts w:ascii="Times New Roman" w:hAnsi="Times New Roman"/>
          <w:bCs/>
          <w:sz w:val="24"/>
          <w:szCs w:val="24"/>
        </w:rPr>
        <w:t>yapılacak</w:t>
      </w:r>
      <w:r w:rsidR="00217BE2"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</w:t>
      </w:r>
      <w:r w:rsidR="008C11B5">
        <w:rPr>
          <w:rFonts w:ascii="Times New Roman" w:hAnsi="Times New Roman"/>
          <w:bCs/>
          <w:sz w:val="24"/>
          <w:szCs w:val="24"/>
        </w:rPr>
        <w:t>luşlarına yönlendirme sağlanacak</w:t>
      </w:r>
      <w:r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semptomları olan bir kişi ile ilgilenirken, uygun ek KKD’ ler (maske, göz koruması, eldiven v</w:t>
      </w:r>
      <w:r w:rsidR="008C11B5">
        <w:rPr>
          <w:rFonts w:ascii="Times New Roman" w:hAnsi="Times New Roman"/>
          <w:bCs/>
          <w:sz w:val="24"/>
          <w:szCs w:val="24"/>
        </w:rPr>
        <w:t>e önlük, elbise vb.) kullanılacak.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Müdahale sonrası KKD’ lerin uygun şekilde (Örneğin COVID-19 için, ilk önce eldivenler ve elbisenin çıkarılması, el hijyeni yapılması, sonra göz koruması çıkarılması en son maskenin çıkarılması ve hemen sabun ve su veya alkol bazlı el antiseptiği ile ell</w:t>
      </w:r>
      <w:r w:rsidR="008C11B5">
        <w:rPr>
          <w:rFonts w:ascii="Times New Roman" w:hAnsi="Times New Roman"/>
          <w:bCs/>
          <w:sz w:val="24"/>
          <w:szCs w:val="24"/>
        </w:rPr>
        <w:t>erin temizlenmesi vb.) çıkarılacak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 w:rsidR="008C11B5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8C11B5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8C11B5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</w:t>
      </w:r>
      <w:r w:rsidR="008C11B5">
        <w:rPr>
          <w:rFonts w:ascii="Times New Roman" w:hAnsi="Times New Roman"/>
          <w:bCs/>
          <w:sz w:val="24"/>
          <w:szCs w:val="24"/>
        </w:rPr>
        <w:t>ek uygun şekilde bertaraf edilecek</w:t>
      </w:r>
      <w:r w:rsidR="002267EF">
        <w:rPr>
          <w:rFonts w:ascii="Times New Roman" w:hAnsi="Times New Roman"/>
          <w:bCs/>
          <w:sz w:val="24"/>
          <w:szCs w:val="24"/>
        </w:rPr>
        <w:t>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>Çalışanlar hasta olduklarınd</w:t>
      </w:r>
      <w:r w:rsidR="008C11B5">
        <w:t>a evde kalmaları teşvik edilecek</w:t>
      </w:r>
      <w:r w:rsidRPr="00217BE2">
        <w:t xml:space="preserve">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lastRenderedPageBreak/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</w:t>
      </w:r>
      <w:r w:rsidR="005C4483">
        <w:rPr>
          <w:rFonts w:ascii="Times New Roman" w:hAnsi="Times New Roman" w:cs="Times New Roman"/>
          <w:bCs/>
          <w:sz w:val="24"/>
          <w:szCs w:val="24"/>
        </w:rPr>
        <w:t>ri ile ilgili yöntem belirlend</w:t>
      </w:r>
      <w:r w:rsidRPr="002267EF">
        <w:rPr>
          <w:rFonts w:ascii="Times New Roman" w:hAnsi="Times New Roman" w:cs="Times New Roman"/>
          <w:bCs/>
          <w:sz w:val="24"/>
          <w:szCs w:val="24"/>
        </w:rPr>
        <w:t>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</w:t>
      </w:r>
      <w:r w:rsidR="005C4483">
        <w:rPr>
          <w:rFonts w:ascii="Times New Roman" w:hAnsi="Times New Roman" w:cs="Times New Roman"/>
          <w:bCs/>
          <w:sz w:val="24"/>
          <w:szCs w:val="24"/>
        </w:rPr>
        <w:t>lçerle ateşleri kontrol edilecek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ateşi olanlar ivedi olarak işyeri hekimine/aile hekimine</w:t>
      </w:r>
      <w:r w:rsidR="005C4483">
        <w:rPr>
          <w:rFonts w:ascii="Times New Roman" w:hAnsi="Times New Roman" w:cs="Times New Roman"/>
          <w:bCs/>
          <w:sz w:val="24"/>
          <w:szCs w:val="24"/>
        </w:rPr>
        <w:t>/sağlık kurumuna yönlendirilecek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</w:t>
      </w:r>
      <w:r w:rsidR="00990F1F">
        <w:rPr>
          <w:rFonts w:ascii="Times New Roman" w:hAnsi="Times New Roman" w:cs="Times New Roman"/>
          <w:bCs/>
          <w:sz w:val="24"/>
          <w:szCs w:val="24"/>
        </w:rPr>
        <w:t xml:space="preserve"> konusunda bilgilendirme yapılacak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sağlık k</w:t>
      </w:r>
      <w:r w:rsidR="00990F1F">
        <w:rPr>
          <w:rFonts w:ascii="Times New Roman" w:hAnsi="Times New Roman" w:cs="Times New Roman"/>
          <w:bCs/>
          <w:sz w:val="24"/>
          <w:szCs w:val="24"/>
        </w:rPr>
        <w:t>uruluşları ile irtibata geçilecek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 xml:space="preserve">Bir çalışanın COVID-19 şüphesi bulunduğu takdirde işyeri hekimi/aile hekimi/sağlık kurumu </w:t>
      </w:r>
      <w:r w:rsidR="00990F1F">
        <w:rPr>
          <w:rFonts w:ascii="Times New Roman" w:hAnsi="Times New Roman" w:cs="Times New Roman"/>
          <w:bCs/>
          <w:sz w:val="24"/>
          <w:szCs w:val="24"/>
        </w:rPr>
        <w:t>ile iletişime geçmesi sağlanacak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</w:t>
      </w:r>
      <w:r w:rsidR="00990F1F">
        <w:rPr>
          <w:rFonts w:ascii="Times New Roman" w:hAnsi="Times New Roman" w:cs="Times New Roman"/>
          <w:bCs/>
          <w:sz w:val="24"/>
          <w:szCs w:val="24"/>
        </w:rPr>
        <w:t>mizliği yapılmalıdır.) sağlanacak</w:t>
      </w:r>
      <w:r w:rsidRPr="002267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</w:t>
      </w:r>
      <w:r w:rsidR="00990F1F">
        <w:rPr>
          <w:rFonts w:ascii="Times New Roman" w:hAnsi="Times New Roman" w:cs="Times New Roman"/>
          <w:bCs/>
          <w:sz w:val="24"/>
          <w:szCs w:val="24"/>
        </w:rPr>
        <w:t>nacak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</w:t>
      </w:r>
      <w:r w:rsidR="00990F1F">
        <w:t>eliği kapsamında işlem yapılacak</w:t>
      </w:r>
      <w:r w:rsidRPr="00924C1C">
        <w:t>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</w:t>
      </w:r>
      <w:r w:rsidR="00990F1F">
        <w:t>avabo/banyo kullanımı sağlanacak</w:t>
      </w:r>
      <w:r w:rsidRPr="00924C1C">
        <w:t>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</w:t>
      </w:r>
      <w:r w:rsidR="00990F1F">
        <w:t>anlığı’nın tedbirlerine uyulacak</w:t>
      </w:r>
      <w:r w:rsidRPr="00924C1C">
        <w:t xml:space="preserve">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</w:t>
      </w:r>
      <w:r w:rsidR="00990F1F">
        <w:t>şyerine gitmeden bilgilendirilecek</w:t>
      </w:r>
      <w:r w:rsidRPr="00924C1C">
        <w:t>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</w:t>
      </w:r>
      <w:r w:rsidR="00D3092B">
        <w:t>arın açıklamalarını takip edecek</w:t>
      </w:r>
      <w:r w:rsidRPr="00924C1C">
        <w:t>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D5439E" w:rsidRDefault="00924C1C" w:rsidP="00D5439E">
      <w:pPr>
        <w:numPr>
          <w:ilvl w:val="0"/>
          <w:numId w:val="11"/>
        </w:numPr>
        <w:spacing w:after="120" w:line="300" w:lineRule="auto"/>
        <w:jc w:val="both"/>
      </w:pPr>
      <w:r w:rsidRPr="00924C1C">
        <w:t>Hastalık şüphesi bulunan kişi maske takarak işyeri hekimi/ail</w:t>
      </w:r>
      <w:r w:rsidR="00D3092B">
        <w:t>e hekimi/sağlık kurumuna gidecek ve muayenesi yapılacak</w:t>
      </w:r>
      <w:r w:rsidRPr="00924C1C">
        <w:t>, şüpheli COVID-19 durumu bulunduğu takdirde etkilenen kişi diğer çalışanlardan izole edilerek daha önceden belirlenen ve enfeksiyonun yayılmasını önleyecek nitelikte</w:t>
      </w:r>
      <w:r w:rsidR="00D3092B">
        <w:t xml:space="preserve"> olan kapalı alanda bekletilip</w:t>
      </w:r>
      <w:r w:rsidRPr="00924C1C">
        <w:t xml:space="preserve"> ve Sağlık Bakanlığı’nın ilgili sağlık kuruluşu ile ilet</w:t>
      </w:r>
      <w:r w:rsidR="00D3092B">
        <w:t>işime geçilerek sevki sağlanacak</w:t>
      </w:r>
      <w:r w:rsidR="00693722">
        <w:t>.</w:t>
      </w:r>
    </w:p>
    <w:p w:rsidR="00924C1C" w:rsidRDefault="00924C1C" w:rsidP="00D5439E">
      <w:pPr>
        <w:numPr>
          <w:ilvl w:val="0"/>
          <w:numId w:val="11"/>
        </w:numPr>
        <w:spacing w:after="120" w:line="300" w:lineRule="auto"/>
        <w:jc w:val="both"/>
      </w:pPr>
      <w:bookmarkStart w:id="0" w:name="_GoBack"/>
      <w:bookmarkEnd w:id="0"/>
      <w:r w:rsidRPr="00924C1C">
        <w:t>Sağlık Bakanlı</w:t>
      </w:r>
      <w:r w:rsidR="00D3092B">
        <w:t>ğı’nın 14 Gün Kuralına uyulacak</w:t>
      </w:r>
      <w:r w:rsidR="00693722">
        <w:t>.</w:t>
      </w:r>
    </w:p>
    <w:p w:rsidR="00D5439E" w:rsidRDefault="00D059B8" w:rsidP="00D5439E">
      <w:pPr>
        <w:spacing w:after="120" w:line="300" w:lineRule="auto"/>
        <w:jc w:val="center"/>
      </w:pPr>
      <w:r>
        <w:t>20</w:t>
      </w:r>
      <w:r w:rsidR="00D5439E">
        <w:t>.08.2020</w:t>
      </w:r>
    </w:p>
    <w:p w:rsidR="00D5439E" w:rsidRDefault="00D059B8" w:rsidP="00D5439E">
      <w:pPr>
        <w:spacing w:after="120" w:line="300" w:lineRule="auto"/>
        <w:jc w:val="center"/>
      </w:pPr>
      <w:r>
        <w:t>Sadi ÇELİK</w:t>
      </w:r>
    </w:p>
    <w:p w:rsidR="00D5439E" w:rsidRPr="00924C1C" w:rsidRDefault="00D5439E" w:rsidP="00D5439E">
      <w:pPr>
        <w:spacing w:after="120" w:line="300" w:lineRule="auto"/>
        <w:jc w:val="center"/>
      </w:pPr>
      <w:r>
        <w:t>Okul Müdürü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C9" w:rsidRDefault="00146BC9">
      <w:r>
        <w:separator/>
      </w:r>
    </w:p>
  </w:endnote>
  <w:endnote w:type="continuationSeparator" w:id="1">
    <w:p w:rsidR="00146BC9" w:rsidRDefault="0014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C9" w:rsidRDefault="00146BC9">
      <w:r>
        <w:separator/>
      </w:r>
    </w:p>
  </w:footnote>
  <w:footnote w:type="continuationSeparator" w:id="1">
    <w:p w:rsidR="00146BC9" w:rsidRDefault="0014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2420" w:type="pct"/>
          <w:vMerge w:val="restart"/>
          <w:vAlign w:val="center"/>
        </w:tcPr>
        <w:p w:rsidR="00D059B8" w:rsidRDefault="00D059B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VELİOĞLU</w:t>
          </w:r>
          <w:r w:rsidR="00D5439E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İLKOKULU </w:t>
          </w:r>
        </w:p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794FD7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VOİ.PL</w:t>
          </w:r>
          <w:r w:rsidR="008B05AF">
            <w:rPr>
              <w:rFonts w:ascii="Times New Roman" w:hAnsi="Times New Roman"/>
              <w:b/>
              <w:bCs/>
              <w:sz w:val="16"/>
              <w:szCs w:val="16"/>
            </w:rPr>
            <w:t>.10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D5439E" w:rsidP="00D5439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17</w:t>
          </w:r>
          <w:r w:rsidR="00D72CBA">
            <w:rPr>
              <w:rFonts w:ascii="Times New Roman" w:hAnsi="Times New Roman"/>
              <w:b/>
              <w:bCs/>
              <w:sz w:val="16"/>
              <w:szCs w:val="16"/>
            </w:rPr>
            <w:t>/08/2020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D72CB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D72CBA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D15C3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63C0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1DF4"/>
    <w:rsid w:val="0009755B"/>
    <w:rsid w:val="000976B0"/>
    <w:rsid w:val="000A4923"/>
    <w:rsid w:val="000B16B1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46BC9"/>
    <w:rsid w:val="001505EF"/>
    <w:rsid w:val="00150BE9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4BBF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74978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E4899"/>
    <w:rsid w:val="004F72A9"/>
    <w:rsid w:val="005213EB"/>
    <w:rsid w:val="00527FE9"/>
    <w:rsid w:val="0053031F"/>
    <w:rsid w:val="00531F4E"/>
    <w:rsid w:val="00535CA6"/>
    <w:rsid w:val="0053628F"/>
    <w:rsid w:val="00543137"/>
    <w:rsid w:val="00546131"/>
    <w:rsid w:val="0054684A"/>
    <w:rsid w:val="00555D82"/>
    <w:rsid w:val="005701B4"/>
    <w:rsid w:val="005B0022"/>
    <w:rsid w:val="005B26ED"/>
    <w:rsid w:val="005B3234"/>
    <w:rsid w:val="005B4457"/>
    <w:rsid w:val="005C0B21"/>
    <w:rsid w:val="005C0DA5"/>
    <w:rsid w:val="005C4483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4FD7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5791"/>
    <w:rsid w:val="00866C3B"/>
    <w:rsid w:val="0086782C"/>
    <w:rsid w:val="0087731D"/>
    <w:rsid w:val="00887915"/>
    <w:rsid w:val="00891705"/>
    <w:rsid w:val="008A23B9"/>
    <w:rsid w:val="008A25B7"/>
    <w:rsid w:val="008A29DF"/>
    <w:rsid w:val="008A5C80"/>
    <w:rsid w:val="008B05AF"/>
    <w:rsid w:val="008B4014"/>
    <w:rsid w:val="008B5EF4"/>
    <w:rsid w:val="008B62E3"/>
    <w:rsid w:val="008C11B5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0F1F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E66"/>
    <w:rsid w:val="00B15F00"/>
    <w:rsid w:val="00B23163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2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264B"/>
    <w:rsid w:val="00CC3694"/>
    <w:rsid w:val="00CD243E"/>
    <w:rsid w:val="00CD2E0B"/>
    <w:rsid w:val="00CE68B0"/>
    <w:rsid w:val="00CE7BF4"/>
    <w:rsid w:val="00CF1CB2"/>
    <w:rsid w:val="00CF7133"/>
    <w:rsid w:val="00D059B8"/>
    <w:rsid w:val="00D078B3"/>
    <w:rsid w:val="00D15C36"/>
    <w:rsid w:val="00D3092B"/>
    <w:rsid w:val="00D309A6"/>
    <w:rsid w:val="00D355ED"/>
    <w:rsid w:val="00D36694"/>
    <w:rsid w:val="00D463DC"/>
    <w:rsid w:val="00D50A36"/>
    <w:rsid w:val="00D512DD"/>
    <w:rsid w:val="00D514B2"/>
    <w:rsid w:val="00D5439E"/>
    <w:rsid w:val="00D61433"/>
    <w:rsid w:val="00D72CBA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2BC9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63C0D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B780-294B-4C50-86AF-1FD16F8C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OZGUR</cp:lastModifiedBy>
  <cp:revision>7</cp:revision>
  <cp:lastPrinted>2020-08-17T10:48:00Z</cp:lastPrinted>
  <dcterms:created xsi:type="dcterms:W3CDTF">2020-08-26T08:16:00Z</dcterms:created>
  <dcterms:modified xsi:type="dcterms:W3CDTF">2020-09-02T12:24:00Z</dcterms:modified>
</cp:coreProperties>
</file>